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DD89" w14:textId="77777777" w:rsidR="00BC0DAC" w:rsidRDefault="00B46E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54B10" wp14:editId="5BED80E6">
            <wp:extent cx="6394065" cy="701346"/>
            <wp:effectExtent l="0" t="0" r="0" b="0"/>
            <wp:docPr id="1" name="image1.gif" descr="O:\Technology Support Group\IGAM\E-mail Templates for IGAM\Design Elements\HFPG New Logo\HFPG-New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O:\Technology Support Group\IGAM\E-mail Templates for IGAM\Design Elements\HFPG New Logo\HFPG-NewLogo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065" cy="70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17FD4" w14:textId="3A89D059" w:rsidR="00BC0DAC" w:rsidRDefault="00B46E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Avon</w:t>
      </w:r>
      <w:r w:rsidR="00312BAF">
        <w:rPr>
          <w:rFonts w:ascii="Times New Roman" w:eastAsia="Times New Roman" w:hAnsi="Times New Roman" w:cs="Times New Roman"/>
          <w:b/>
          <w:sz w:val="32"/>
          <w:szCs w:val="32"/>
        </w:rPr>
        <w:t xml:space="preserve"> Greater Together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Community Fund</w:t>
      </w:r>
    </w:p>
    <w:p w14:paraId="667C8CDE" w14:textId="2C79B276" w:rsidR="00BC0DAC" w:rsidRDefault="00B46E27" w:rsidP="0078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Advisory Committee Application Form</w:t>
      </w:r>
    </w:p>
    <w:p w14:paraId="53C01EA0" w14:textId="77777777" w:rsidR="00787C0E" w:rsidRPr="00787C0E" w:rsidRDefault="00787C0E" w:rsidP="0078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334FC5C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Background:</w:t>
      </w:r>
    </w:p>
    <w:p w14:paraId="1D813BA9" w14:textId="7A3228BD" w:rsidR="00787C0E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Avon</w:t>
      </w:r>
      <w:r w:rsidR="003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Greater Together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Fund 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established to support residents of Avon to take ownership around the needs in our town and to encourage broad and inclusive civic engagement. The Hartford Foundation </w:t>
      </w:r>
      <w:r w:rsidR="003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Public Giving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established the fund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an initial investment of $100,000. </w:t>
      </w:r>
      <w:r w:rsidR="005E0622">
        <w:rPr>
          <w:rFonts w:ascii="Times New Roman" w:eastAsia="Times New Roman" w:hAnsi="Times New Roman" w:cs="Times New Roman"/>
          <w:color w:val="000000"/>
          <w:sz w:val="24"/>
          <w:szCs w:val="24"/>
        </w:rPr>
        <w:t>Since then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, the Avon</w:t>
      </w:r>
      <w:r w:rsidR="003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Greater Together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Fund </w:t>
      </w:r>
      <w:r w:rsidR="005E0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another $</w:t>
      </w:r>
      <w:r w:rsidR="005E062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0,000 totaling in an investment of $1</w:t>
      </w:r>
      <w:r w:rsidR="005E062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0,000. </w:t>
      </w:r>
    </w:p>
    <w:p w14:paraId="38D110AE" w14:textId="77777777" w:rsidR="00787C0E" w:rsidRDefault="00787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23BDA" w14:textId="6069EFC3" w:rsidR="00BC0DAC" w:rsidRPr="00787C0E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Advisory Committee manage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fund and </w:t>
      </w:r>
      <w:r w:rsidR="00787C0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inclusive and reflective of all Avon residents. </w:t>
      </w:r>
      <w:r w:rsidR="00787C0E" w:rsidRPr="00D27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Therefore, </w:t>
      </w:r>
      <w:r w:rsidR="00D27834" w:rsidRPr="005E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we are prioritizing recruitment of different perspectives </w:t>
      </w:r>
      <w:r w:rsidR="00317051" w:rsidRPr="005E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and experiences </w:t>
      </w:r>
      <w:r w:rsidR="00D27834" w:rsidRPr="005E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that are not already represented on the committee</w:t>
      </w:r>
      <w:r w:rsidR="00D27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Participation in the Advisory Committee is open to all Avon residents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14 and older, with the exception of elected officials. Previous experience in community organizations or in grant-making is not needed.</w:t>
      </w:r>
    </w:p>
    <w:p w14:paraId="607ED949" w14:textId="77777777" w:rsidR="00BC0DAC" w:rsidRDefault="00BC0D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629D1B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 and Time Commitment:</w:t>
      </w:r>
    </w:p>
    <w:p w14:paraId="4B3221F9" w14:textId="5618F99A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Advisory Committee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launched this work in September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Advisory Committee members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 to make at least a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>one-year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commitment.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time commitment is at least </w:t>
      </w:r>
      <w:r w:rsidR="005E0622">
        <w:rPr>
          <w:rFonts w:ascii="Times New Roman" w:eastAsia="Times New Roman" w:hAnsi="Times New Roman" w:cs="Times New Roman"/>
          <w:color w:val="000000"/>
          <w:sz w:val="24"/>
          <w:szCs w:val="24"/>
        </w:rPr>
        <w:t>2-4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hours per month, starting with a regular monthly meeting 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 addition to 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supplementary meetings that may be necessary to meet deadlines </w:t>
      </w:r>
      <w:r w:rsidR="00CD7546">
        <w:rPr>
          <w:rFonts w:ascii="Times New Roman" w:eastAsia="Times New Roman" w:hAnsi="Times New Roman" w:cs="Times New Roman"/>
          <w:color w:val="000000"/>
          <w:sz w:val="24"/>
          <w:szCs w:val="24"/>
        </w:rPr>
        <w:t>decided on as a</w:t>
      </w:r>
      <w:r w:rsidR="00A05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 the inclusive nature of this effort, advisory committees will be supported to organize their work in a way that includes all.</w:t>
      </w:r>
    </w:p>
    <w:p w14:paraId="5D4E2F63" w14:textId="77777777" w:rsidR="00BC0DAC" w:rsidRDefault="00BC0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7CD251" w14:textId="77777777" w:rsidR="00BC0DAC" w:rsidRDefault="00B46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Advisory Committee Responsibilities:</w:t>
      </w:r>
    </w:p>
    <w:p w14:paraId="1E9D2FBD" w14:textId="7E923481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Decide on the Committee’s</w:t>
      </w:r>
      <w:r w:rsidR="006A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evolving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3D35FD" w14:textId="77777777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a process to receive and evaluate applications to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proofErr w:type="gramEnd"/>
    </w:p>
    <w:p w14:paraId="3A4CD399" w14:textId="77777777" w:rsidR="00BC0DAC" w:rsidRDefault="00B46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funding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decisions</w:t>
      </w:r>
      <w:proofErr w:type="gramEnd"/>
    </w:p>
    <w:p w14:paraId="305E6043" w14:textId="77777777" w:rsidR="00BC0DAC" w:rsidRDefault="00BC0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FAF5A" w14:textId="77777777" w:rsidR="00BC0DAC" w:rsidRDefault="00B46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Apply:</w:t>
      </w:r>
    </w:p>
    <w:p w14:paraId="1C16CE56" w14:textId="45611BA8" w:rsidR="00377D8A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  <w:r w:rsidRPr="008F227A">
        <w:rPr>
          <w:color w:val="000000"/>
        </w:rPr>
        <w:t xml:space="preserve">After submitting your application, you can expect to hear from us </w:t>
      </w:r>
      <w:r w:rsidR="003B577B">
        <w:rPr>
          <w:color w:val="000000"/>
        </w:rPr>
        <w:t xml:space="preserve">within </w:t>
      </w:r>
      <w:r w:rsidR="00E571F6">
        <w:rPr>
          <w:color w:val="000000"/>
        </w:rPr>
        <w:t>2 weeks</w:t>
      </w:r>
      <w:r>
        <w:rPr>
          <w:color w:val="000000"/>
        </w:rPr>
        <w:t xml:space="preserve"> for a brief conversation</w:t>
      </w:r>
      <w:r w:rsidRPr="008F227A">
        <w:rPr>
          <w:color w:val="000000"/>
        </w:rPr>
        <w:t>.</w:t>
      </w:r>
    </w:p>
    <w:p w14:paraId="31F68D63" w14:textId="77777777" w:rsidR="00377D8A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</w:p>
    <w:p w14:paraId="5A9AE821" w14:textId="5E1030DE" w:rsidR="00377D8A" w:rsidRPr="0058329D" w:rsidRDefault="00377D8A" w:rsidP="00377D8A">
      <w:pPr>
        <w:pStyle w:val="NormalWeb"/>
        <w:spacing w:before="0" w:beforeAutospacing="0" w:after="0" w:afterAutospacing="0"/>
        <w:rPr>
          <w:color w:val="000000"/>
        </w:rPr>
      </w:pPr>
      <w:r w:rsidRPr="0058329D">
        <w:t xml:space="preserve">Please return via email to: </w:t>
      </w:r>
      <w:hyperlink r:id="rId8" w:history="1">
        <w:r w:rsidRPr="00FB05D2">
          <w:rPr>
            <w:rStyle w:val="Hyperlink"/>
          </w:rPr>
          <w:t>avontogetherfund@gmail.com</w:t>
        </w:r>
      </w:hyperlink>
      <w:r>
        <w:t xml:space="preserve">. Questions can also be sent to </w:t>
      </w:r>
      <w:hyperlink r:id="rId9" w:history="1">
        <w:r w:rsidRPr="00FB05D2">
          <w:rPr>
            <w:rStyle w:val="Hyperlink"/>
          </w:rPr>
          <w:t>avontogetherfund@gmail.com</w:t>
        </w:r>
      </w:hyperlink>
      <w:r>
        <w:t>.</w:t>
      </w:r>
      <w:r>
        <w:rPr>
          <w:color w:val="000000"/>
        </w:rPr>
        <w:t xml:space="preserve"> If you need any additional information, visit </w:t>
      </w:r>
      <w:hyperlink r:id="rId10" w:history="1">
        <w:r w:rsidRPr="00FB05D2">
          <w:rPr>
            <w:rStyle w:val="Hyperlink"/>
          </w:rPr>
          <w:t>www.hfpg.org/avoncf</w:t>
        </w:r>
      </w:hyperlink>
      <w:r>
        <w:rPr>
          <w:color w:val="000000"/>
        </w:rPr>
        <w:t>.</w:t>
      </w:r>
    </w:p>
    <w:p w14:paraId="03C819AD" w14:textId="51B00915" w:rsidR="00BC0DAC" w:rsidRDefault="00BC0D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94C09" w14:textId="77777777" w:rsidR="00D27834" w:rsidRDefault="00D278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7"/>
        <w:gridCol w:w="5903"/>
      </w:tblGrid>
      <w:tr w:rsidR="00BC0DAC" w14:paraId="00286990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B39A" w14:textId="0D631094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Name: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2FE5CD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8FAE90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662AAF4D" w14:textId="77777777" w:rsidTr="00D67FC5">
        <w:trPr>
          <w:trHeight w:val="89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2FA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Number:</w:t>
            </w:r>
          </w:p>
          <w:p w14:paraId="57EFCF7F" w14:textId="2C7FC7B9" w:rsidR="00611A82" w:rsidRDefault="006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1ED" w14:textId="63B6FB55" w:rsidR="00611A82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affiliation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(if any, such as PTO, Rotary,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resident, etc</w:t>
            </w:r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3E1237C1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F1CBF7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5A0EF23B" w14:textId="77777777" w:rsidTr="00D67FC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E62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  <w:p w14:paraId="5E92AE2C" w14:textId="7DD4E5A2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D25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  <w:p w14:paraId="6EE376C7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50991F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D8A" w14:paraId="05F38E7D" w14:textId="77777777" w:rsidTr="00D67FC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593" w14:textId="77777777" w:rsidR="00377D8A" w:rsidRPr="00377D8A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Preferred method of communication:</w:t>
            </w:r>
          </w:p>
          <w:p w14:paraId="7A9590B4" w14:textId="77777777" w:rsidR="00377D8A" w:rsidRPr="00377D8A" w:rsidRDefault="00312BAF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664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</w:t>
            </w:r>
            <w:r w:rsid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DD5475" w14:textId="77777777" w:rsidR="00377D8A" w:rsidRPr="00377D8A" w:rsidRDefault="00312BAF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696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</w:t>
            </w:r>
          </w:p>
          <w:p w14:paraId="03FDEB24" w14:textId="77777777" w:rsidR="00377D8A" w:rsidRPr="00377D8A" w:rsidRDefault="00312BAF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89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Landline</w:t>
            </w:r>
          </w:p>
          <w:p w14:paraId="3F32875D" w14:textId="0CD6073A" w:rsidR="00377D8A" w:rsidRPr="00377D8A" w:rsidRDefault="00312BAF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39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C0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7D8A"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14:paraId="107FD8F9" w14:textId="77777777" w:rsidR="00377D8A" w:rsidRPr="00377D8A" w:rsidRDefault="00377D8A" w:rsidP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Check preference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84D" w14:textId="77777777" w:rsidR="00377D8A" w:rsidRDefault="0037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a</w:t>
            </w:r>
            <w:r w:rsidRP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student, what school do you attend? What grade are you in?</w:t>
            </w:r>
          </w:p>
          <w:p w14:paraId="69809C28" w14:textId="6B7A7E6C" w:rsidR="00611A82" w:rsidRDefault="006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0983BB1A" w14:textId="77777777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0B9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are you interested in participating in the Advisory Committee for Avon’s Community Fund?</w:t>
            </w:r>
          </w:p>
          <w:p w14:paraId="7EE454D3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972C13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828D78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45EBF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372FAF25" w14:textId="77777777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9850" w14:textId="09DFEDFA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tell us about yourself.</w:t>
            </w:r>
            <w:r w:rsidR="0037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(Describe yourself as you choose.)</w:t>
            </w:r>
          </w:p>
          <w:p w14:paraId="7D2A2EE4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55EE84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AC2A60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27859" w14:textId="77777777" w:rsidR="00BC0DAC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DAC" w14:paraId="7D31E0BB" w14:textId="77777777" w:rsidTr="00611A82">
        <w:trPr>
          <w:trHeight w:val="199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CDA" w14:textId="77777777" w:rsidR="00BC0DAC" w:rsidRDefault="00B4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talents or skills sets would you bring as an Advisory Committee member?</w:t>
            </w:r>
          </w:p>
          <w:p w14:paraId="46170BF0" w14:textId="6EB9423F" w:rsidR="00611A82" w:rsidRPr="00D67FC5" w:rsidRDefault="0061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87715F" w14:textId="2B8ED44F" w:rsidR="00BC0DAC" w:rsidRPr="00377D8A" w:rsidRDefault="00611A82" w:rsidP="00611A82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w3xnxe6hk4n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6E27" w:rsidRPr="00377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Thank you for your interest in serving on the Advisory Committee! A </w:t>
      </w:r>
      <w:r w:rsidR="00787C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current </w:t>
      </w:r>
      <w:r w:rsidR="00B46E27" w:rsidRPr="00377D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member of the Committee will be in touch with you regarding next steps.</w:t>
      </w:r>
      <w:bookmarkStart w:id="1" w:name="_gjdgxs" w:colFirst="0" w:colLast="0"/>
      <w:bookmarkEnd w:id="1"/>
    </w:p>
    <w:sectPr w:rsidR="00BC0DAC" w:rsidRPr="00377D8A" w:rsidSect="00611A82">
      <w:footerReference w:type="default" r:id="rId11"/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AF8" w14:textId="77777777" w:rsidR="0004181F" w:rsidRDefault="0004181F">
      <w:pPr>
        <w:spacing w:after="0" w:line="240" w:lineRule="auto"/>
      </w:pPr>
      <w:r>
        <w:separator/>
      </w:r>
    </w:p>
  </w:endnote>
  <w:endnote w:type="continuationSeparator" w:id="0">
    <w:p w14:paraId="273E4A7C" w14:textId="77777777" w:rsidR="0004181F" w:rsidRDefault="0004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4A7B" w14:textId="77777777" w:rsidR="00BC0DAC" w:rsidRDefault="00BC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C713085" w14:textId="77777777" w:rsidR="00BC0DAC" w:rsidRDefault="00BC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47E3" w14:textId="77777777" w:rsidR="0004181F" w:rsidRDefault="0004181F">
      <w:pPr>
        <w:spacing w:after="0" w:line="240" w:lineRule="auto"/>
      </w:pPr>
      <w:r>
        <w:separator/>
      </w:r>
    </w:p>
  </w:footnote>
  <w:footnote w:type="continuationSeparator" w:id="0">
    <w:p w14:paraId="2290A389" w14:textId="77777777" w:rsidR="0004181F" w:rsidRDefault="0004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863"/>
    <w:multiLevelType w:val="multilevel"/>
    <w:tmpl w:val="6D167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AC"/>
    <w:rsid w:val="0004181F"/>
    <w:rsid w:val="000A411F"/>
    <w:rsid w:val="00101872"/>
    <w:rsid w:val="001C5E54"/>
    <w:rsid w:val="00312BAF"/>
    <w:rsid w:val="00317051"/>
    <w:rsid w:val="00377D8A"/>
    <w:rsid w:val="003B577B"/>
    <w:rsid w:val="005E0622"/>
    <w:rsid w:val="00611A82"/>
    <w:rsid w:val="006A7A38"/>
    <w:rsid w:val="00744AD6"/>
    <w:rsid w:val="00787C0E"/>
    <w:rsid w:val="008D1537"/>
    <w:rsid w:val="009F13DE"/>
    <w:rsid w:val="00A05860"/>
    <w:rsid w:val="00A8139E"/>
    <w:rsid w:val="00A96A8A"/>
    <w:rsid w:val="00B14E1B"/>
    <w:rsid w:val="00B46E27"/>
    <w:rsid w:val="00B81EEA"/>
    <w:rsid w:val="00BC0DAC"/>
    <w:rsid w:val="00C9329F"/>
    <w:rsid w:val="00CD46B1"/>
    <w:rsid w:val="00CD7546"/>
    <w:rsid w:val="00D27834"/>
    <w:rsid w:val="00D44725"/>
    <w:rsid w:val="00D67FC5"/>
    <w:rsid w:val="00E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3D9E"/>
  <w15:docId w15:val="{8D8627E3-4843-436C-8D09-9D1F89B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A8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ntogetherfu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fpg.org/avo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ontogether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2400</Characters>
  <Application>Microsoft Office Word</Application>
  <DocSecurity>4</DocSecurity>
  <Lines>342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Burke</dc:creator>
  <cp:lastModifiedBy>Michaela Mendygral</cp:lastModifiedBy>
  <cp:revision>2</cp:revision>
  <dcterms:created xsi:type="dcterms:W3CDTF">2023-04-27T20:59:00Z</dcterms:created>
  <dcterms:modified xsi:type="dcterms:W3CDTF">2023-04-27T20:59:00Z</dcterms:modified>
</cp:coreProperties>
</file>